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3B71" w14:textId="12A7022B" w:rsidR="00654AAF" w:rsidRPr="009F1B94" w:rsidRDefault="003F6752" w:rsidP="00A77650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DBEE23" wp14:editId="7C0C0B45">
            <wp:simplePos x="0" y="0"/>
            <wp:positionH relativeFrom="column">
              <wp:posOffset>85725</wp:posOffset>
            </wp:positionH>
            <wp:positionV relativeFrom="paragraph">
              <wp:posOffset>99695</wp:posOffset>
            </wp:positionV>
            <wp:extent cx="1200150" cy="1189355"/>
            <wp:effectExtent l="0" t="0" r="0" b="0"/>
            <wp:wrapTight wrapText="bothSides">
              <wp:wrapPolygon edited="0">
                <wp:start x="7200" y="0"/>
                <wp:lineTo x="5143" y="692"/>
                <wp:lineTo x="343" y="4498"/>
                <wp:lineTo x="0" y="7265"/>
                <wp:lineTo x="0" y="14185"/>
                <wp:lineTo x="1029" y="17298"/>
                <wp:lineTo x="6171" y="21104"/>
                <wp:lineTo x="7200" y="21104"/>
                <wp:lineTo x="14057" y="21104"/>
                <wp:lineTo x="15086" y="21104"/>
                <wp:lineTo x="20229" y="17298"/>
                <wp:lineTo x="21257" y="13839"/>
                <wp:lineTo x="21257" y="7957"/>
                <wp:lineTo x="20914" y="4498"/>
                <wp:lineTo x="17143" y="1384"/>
                <wp:lineTo x="14057" y="0"/>
                <wp:lineTo x="7200" y="0"/>
              </wp:wrapPolygon>
            </wp:wrapTight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612EBC2A-4949-FB22-79DB-6C4380E3B7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612EBC2A-4949-FB22-79DB-6C4380E3B7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1B94"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14:ligatures w14:val="none"/>
        </w:rPr>
        <w:t xml:space="preserve"> </w:t>
      </w:r>
      <w:r w:rsidR="00654AAF" w:rsidRPr="009F1B94"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14:ligatures w14:val="none"/>
        </w:rPr>
        <w:t>“</w:t>
      </w:r>
      <w:r w:rsidR="00D909A0"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:lang w:val="mn-MN"/>
          <w14:ligatures w14:val="none"/>
        </w:rPr>
        <w:t xml:space="preserve">ЭРДЭНЭТ </w:t>
      </w:r>
      <w:r w:rsidR="00654AAF" w:rsidRPr="009F1B94"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14:ligatures w14:val="none"/>
        </w:rPr>
        <w:t xml:space="preserve"> УС ДТС” ОНӨХК-ИЙН ТӨЛӨӨЛӨН УДИРДАХ ЗӨВЛӨЛИЙН</w:t>
      </w:r>
      <w:r w:rsidR="00654AAF" w:rsidRPr="009F1B94"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:lang w:val="mn-MN"/>
          <w14:ligatures w14:val="none"/>
        </w:rPr>
        <w:t xml:space="preserve"> </w:t>
      </w:r>
      <w:r w:rsidR="00654AAF" w:rsidRPr="009F1B94">
        <w:rPr>
          <w:rFonts w:ascii="Arial" w:eastAsia="Times New Roman" w:hAnsi="Arial" w:cs="Arial"/>
          <w:b/>
          <w:bCs/>
          <w:color w:val="002060"/>
          <w:kern w:val="0"/>
          <w:sz w:val="24"/>
          <w:szCs w:val="24"/>
          <w14:ligatures w14:val="none"/>
        </w:rPr>
        <w:t>ХАРААТ БУС ГИШҮҮН СОНГОН ШАЛГАРУУЛАХ ЗАР</w:t>
      </w:r>
    </w:p>
    <w:p w14:paraId="70D82864" w14:textId="77777777" w:rsidR="003F6752" w:rsidRDefault="003F6752" w:rsidP="00961CA2">
      <w:pPr>
        <w:shd w:val="clear" w:color="auto" w:fill="FFFFFF"/>
        <w:spacing w:after="0" w:line="600" w:lineRule="atLeast"/>
        <w:contextualSpacing/>
        <w:jc w:val="both"/>
        <w:outlineLvl w:val="1"/>
        <w:rPr>
          <w:rFonts w:ascii="Arial" w:hAnsi="Arial" w:cs="Arial"/>
          <w:b/>
          <w:bCs/>
          <w:color w:val="002060"/>
          <w:sz w:val="24"/>
          <w:szCs w:val="24"/>
          <w:lang w:val="mn-MN"/>
        </w:rPr>
      </w:pPr>
    </w:p>
    <w:p w14:paraId="1EE62982" w14:textId="5A9A69C2" w:rsidR="0046420F" w:rsidRPr="00961CA2" w:rsidRDefault="00654AAF" w:rsidP="00961CA2">
      <w:pPr>
        <w:shd w:val="clear" w:color="auto" w:fill="FFFFFF"/>
        <w:spacing w:after="0" w:line="600" w:lineRule="atLeast"/>
        <w:contextualSpacing/>
        <w:jc w:val="both"/>
        <w:outlineLvl w:val="1"/>
        <w:rPr>
          <w:rFonts w:ascii="Arial" w:eastAsia="Times New Roman" w:hAnsi="Arial" w:cs="Arial"/>
          <w:b/>
          <w:bCs/>
          <w:color w:val="1C1C1C"/>
          <w:kern w:val="0"/>
          <w:sz w:val="24"/>
          <w:szCs w:val="24"/>
          <w14:ligatures w14:val="none"/>
        </w:rPr>
      </w:pPr>
      <w:r w:rsidRPr="009F1B94">
        <w:rPr>
          <w:rFonts w:ascii="Arial" w:hAnsi="Arial" w:cs="Arial"/>
          <w:b/>
          <w:bCs/>
          <w:color w:val="002060"/>
          <w:sz w:val="24"/>
          <w:szCs w:val="24"/>
          <w:lang w:val="mn-MN"/>
        </w:rPr>
        <w:t xml:space="preserve">Сонгон шалгаруулах хараат бус гишүүний тоо </w:t>
      </w:r>
      <w:r w:rsidR="009F1B94">
        <w:rPr>
          <w:rFonts w:ascii="Arial" w:hAnsi="Arial" w:cs="Arial"/>
          <w:b/>
          <w:bCs/>
          <w:color w:val="002060"/>
          <w:sz w:val="24"/>
          <w:szCs w:val="24"/>
          <w:lang w:val="mn-MN"/>
        </w:rPr>
        <w:t>-</w:t>
      </w:r>
      <w:r w:rsidRPr="009F1B94">
        <w:rPr>
          <w:rFonts w:ascii="Arial" w:hAnsi="Arial" w:cs="Arial"/>
          <w:b/>
          <w:bCs/>
          <w:color w:val="002060"/>
          <w:sz w:val="24"/>
          <w:szCs w:val="24"/>
          <w:lang w:val="mn-MN"/>
        </w:rPr>
        <w:t xml:space="preserve"> </w:t>
      </w:r>
      <w:r w:rsidR="00410E92">
        <w:rPr>
          <w:rFonts w:ascii="Arial" w:hAnsi="Arial" w:cs="Arial"/>
          <w:b/>
          <w:bCs/>
          <w:color w:val="002060"/>
          <w:sz w:val="24"/>
          <w:szCs w:val="24"/>
        </w:rPr>
        <w:t>2</w:t>
      </w:r>
      <w:r w:rsidRPr="009F1B94">
        <w:rPr>
          <w:rFonts w:ascii="Arial" w:hAnsi="Arial" w:cs="Arial"/>
          <w:color w:val="002060"/>
          <w:sz w:val="24"/>
          <w:szCs w:val="24"/>
          <w:lang w:val="mn-MN"/>
        </w:rPr>
        <w:t xml:space="preserve">   </w:t>
      </w:r>
    </w:p>
    <w:p w14:paraId="2C5FF045" w14:textId="77777777" w:rsidR="00D933EC" w:rsidRPr="00076DD7" w:rsidRDefault="00654AAF" w:rsidP="00961CA2">
      <w:pPr>
        <w:jc w:val="both"/>
        <w:rPr>
          <w:sz w:val="24"/>
          <w:szCs w:val="24"/>
          <w:lang w:val="mn-MN"/>
        </w:rPr>
      </w:pPr>
      <w:r w:rsidRPr="00076DD7">
        <w:rPr>
          <w:sz w:val="24"/>
          <w:szCs w:val="24"/>
          <w:lang w:val="mn-MN"/>
        </w:rPr>
        <w:t xml:space="preserve"> </w:t>
      </w:r>
    </w:p>
    <w:p w14:paraId="3B9D5DCB" w14:textId="0710D8F5" w:rsidR="00654AAF" w:rsidRPr="00076DD7" w:rsidRDefault="00654AAF" w:rsidP="00654AAF">
      <w:pPr>
        <w:rPr>
          <w:rFonts w:ascii="Arial" w:eastAsia="Times New Roman" w:hAnsi="Arial" w:cs="Arial"/>
          <w:color w:val="333333"/>
          <w:kern w:val="0"/>
          <w:sz w:val="24"/>
          <w:szCs w:val="24"/>
          <w:u w:val="single"/>
          <w14:ligatures w14:val="none"/>
        </w:rPr>
      </w:pPr>
      <w:r w:rsidRPr="00076DD7">
        <w:rPr>
          <w:rFonts w:ascii="Arial" w:eastAsia="Times New Roman" w:hAnsi="Arial" w:cs="Arial"/>
          <w:color w:val="333333"/>
          <w:kern w:val="0"/>
          <w:sz w:val="24"/>
          <w:szCs w:val="24"/>
          <w:u w:val="single"/>
          <w14:ligatures w14:val="none"/>
        </w:rPr>
        <w:t xml:space="preserve">Нэг. Хараат бус гишүүнд нэр дэвшигчид тавигдах </w:t>
      </w:r>
      <w:r w:rsidRPr="00076DD7">
        <w:rPr>
          <w:rFonts w:ascii="Arial" w:eastAsia="Times New Roman" w:hAnsi="Arial" w:cs="Arial"/>
          <w:color w:val="333333"/>
          <w:kern w:val="0"/>
          <w:sz w:val="24"/>
          <w:szCs w:val="24"/>
          <w:u w:val="single"/>
          <w:lang w:val="mn-MN"/>
          <w14:ligatures w14:val="none"/>
        </w:rPr>
        <w:t xml:space="preserve">ерөнхий </w:t>
      </w:r>
      <w:r w:rsidRPr="00076DD7">
        <w:rPr>
          <w:rFonts w:ascii="Arial" w:eastAsia="Times New Roman" w:hAnsi="Arial" w:cs="Arial"/>
          <w:color w:val="333333"/>
          <w:kern w:val="0"/>
          <w:sz w:val="24"/>
          <w:szCs w:val="24"/>
          <w:u w:val="single"/>
          <w14:ligatures w14:val="none"/>
        </w:rPr>
        <w:t>шаардлага:</w:t>
      </w:r>
    </w:p>
    <w:p w14:paraId="3E5F5CAC" w14:textId="77777777" w:rsidR="00654AAF" w:rsidRPr="00076DD7" w:rsidRDefault="00654AAF" w:rsidP="004359D6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</w:pPr>
      <w:r w:rsidRPr="00076DD7">
        <w:rPr>
          <w:rFonts w:ascii="Arial" w:hAnsi="Arial" w:cs="Arial"/>
          <w:sz w:val="24"/>
          <w:szCs w:val="24"/>
          <w:lang w:val="mn-MN"/>
        </w:rPr>
        <w:t>Эрүүгийн хуульд заасан эдийн засгийн, авлигын, өмчийн эсрэг гэмт хэрэгт шүүхийн шийдвэрээр гэм буруутай нь тогтоогдож байгаагүй байх;</w:t>
      </w:r>
    </w:p>
    <w:p w14:paraId="48DCF64C" w14:textId="5A8A0DE4" w:rsidR="00654AAF" w:rsidRPr="00076DD7" w:rsidRDefault="00BE1B40" w:rsidP="004359D6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:lang w:val="mn-MN"/>
        </w:rPr>
        <w:t>С</w:t>
      </w:r>
      <w:r w:rsidR="00654AAF" w:rsidRPr="00076DD7">
        <w:rPr>
          <w:rFonts w:ascii="Arial" w:hAnsi="Arial" w:cs="Arial"/>
          <w:sz w:val="24"/>
          <w:szCs w:val="24"/>
          <w:lang w:val="mn-MN"/>
        </w:rPr>
        <w:t xml:space="preserve">үүлийн дөрвөн жил </w:t>
      </w:r>
      <w:r w:rsidR="00654AAF" w:rsidRPr="00076DD7">
        <w:rPr>
          <w:rFonts w:ascii="Arial" w:hAnsi="Arial" w:cs="Arial"/>
          <w:sz w:val="24"/>
          <w:szCs w:val="24"/>
        </w:rPr>
        <w:t>ул</w:t>
      </w:r>
      <w:r w:rsidR="00654AAF" w:rsidRPr="00076DD7">
        <w:rPr>
          <w:rFonts w:ascii="Arial" w:hAnsi="Arial" w:cs="Arial"/>
          <w:sz w:val="24"/>
          <w:szCs w:val="24"/>
          <w:lang w:val="mn-MN"/>
        </w:rPr>
        <w:t>с төрийн намын ажилтан, сонгуульт удирдах албан тушаал хашиж байгаагүй, эсхүл улс төрийн албан хаагчаар ажиллаж байгаагүй;</w:t>
      </w:r>
    </w:p>
    <w:p w14:paraId="7ADB87C9" w14:textId="2C69600D" w:rsidR="00654AAF" w:rsidRPr="00076DD7" w:rsidRDefault="00BE1B40" w:rsidP="004359D6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:lang w:val="mn-MN"/>
        </w:rPr>
        <w:t>Э</w:t>
      </w:r>
      <w:r w:rsidR="00654AAF" w:rsidRPr="00076DD7">
        <w:rPr>
          <w:rFonts w:ascii="Arial" w:hAnsi="Arial" w:cs="Arial"/>
          <w:sz w:val="24"/>
          <w:szCs w:val="24"/>
          <w:lang w:val="mn-MN"/>
        </w:rPr>
        <w:t>рх бүхий албан тушаалтнаар ажиллаж байсан хуулийн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654AAF" w:rsidRPr="00076DD7">
        <w:rPr>
          <w:rFonts w:ascii="Arial" w:hAnsi="Arial" w:cs="Arial"/>
          <w:sz w:val="24"/>
          <w:szCs w:val="24"/>
          <w:lang w:val="mn-MN"/>
        </w:rPr>
        <w:t>этгээд нь дампуурсан, төлбөрийн чадваргүй болсон нь түүнээс аливаа хэлбэрээр шалтгаалаагүй нь нотлогдсон;</w:t>
      </w:r>
    </w:p>
    <w:p w14:paraId="6C2F7FDD" w14:textId="16D32FEE" w:rsidR="00654AAF" w:rsidRPr="00076DD7" w:rsidRDefault="00BB18F2" w:rsidP="004359D6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:lang w:val="mn-MN"/>
        </w:rPr>
        <w:t>Т</w:t>
      </w:r>
      <w:r w:rsidR="00654AAF" w:rsidRPr="00076DD7">
        <w:rPr>
          <w:rFonts w:ascii="Arial" w:hAnsi="Arial" w:cs="Arial"/>
          <w:sz w:val="24"/>
          <w:szCs w:val="24"/>
        </w:rPr>
        <w:t>ухайн компанийн үйл ажиллагаанд оролцогч талуу</w:t>
      </w:r>
      <w:r w:rsidR="00654AAF" w:rsidRPr="00076DD7">
        <w:rPr>
          <w:rFonts w:ascii="Arial" w:hAnsi="Arial" w:cs="Arial"/>
          <w:sz w:val="24"/>
          <w:szCs w:val="24"/>
          <w:lang w:val="mn-MN"/>
        </w:rPr>
        <w:t>д</w:t>
      </w:r>
      <w:r w:rsidR="00654AAF" w:rsidRPr="00076DD7">
        <w:rPr>
          <w:rFonts w:ascii="Arial" w:hAnsi="Arial" w:cs="Arial"/>
          <w:sz w:val="24"/>
          <w:szCs w:val="24"/>
        </w:rPr>
        <w:t xml:space="preserve"> (зээлдүүлэгч, хувь нийлүүлэгч, хувьцааны багцыг эзэмшигч, хамтран ажиллаг</w:t>
      </w:r>
      <w:r w:rsidR="00654AAF" w:rsidRPr="00076DD7">
        <w:rPr>
          <w:rFonts w:ascii="Arial" w:hAnsi="Arial" w:cs="Arial"/>
          <w:sz w:val="24"/>
          <w:szCs w:val="24"/>
          <w:lang w:val="mn-MN"/>
        </w:rPr>
        <w:t>ч</w:t>
      </w:r>
      <w:r w:rsidR="00654AAF" w:rsidRPr="00076DD7">
        <w:rPr>
          <w:rFonts w:ascii="Arial" w:hAnsi="Arial" w:cs="Arial"/>
          <w:sz w:val="24"/>
          <w:szCs w:val="24"/>
        </w:rPr>
        <w:t xml:space="preserve"> </w:t>
      </w:r>
      <w:r w:rsidR="00654AAF" w:rsidRPr="00076DD7">
        <w:rPr>
          <w:rFonts w:ascii="Arial" w:hAnsi="Arial" w:cs="Arial"/>
          <w:sz w:val="24"/>
          <w:szCs w:val="24"/>
          <w:lang w:val="mn-MN"/>
        </w:rPr>
        <w:t xml:space="preserve">   </w:t>
      </w:r>
      <w:r w:rsidR="00654AAF" w:rsidRPr="00076DD7">
        <w:rPr>
          <w:rFonts w:ascii="Arial" w:hAnsi="Arial" w:cs="Arial"/>
          <w:sz w:val="24"/>
          <w:szCs w:val="24"/>
        </w:rPr>
        <w:t>г</w:t>
      </w:r>
      <w:r w:rsidR="00654AAF" w:rsidRPr="00076DD7">
        <w:rPr>
          <w:rFonts w:ascii="Arial" w:hAnsi="Arial" w:cs="Arial"/>
          <w:sz w:val="24"/>
          <w:szCs w:val="24"/>
          <w:lang w:val="mn-MN"/>
        </w:rPr>
        <w:t>.м</w:t>
      </w:r>
      <w:r w:rsidR="00654AAF" w:rsidRPr="00076DD7">
        <w:rPr>
          <w:rFonts w:ascii="Arial" w:hAnsi="Arial" w:cs="Arial"/>
          <w:sz w:val="24"/>
          <w:szCs w:val="24"/>
        </w:rPr>
        <w:t>)</w:t>
      </w:r>
      <w:r w:rsidR="00654AAF" w:rsidRPr="00076DD7">
        <w:rPr>
          <w:rFonts w:ascii="Arial" w:hAnsi="Arial" w:cs="Arial"/>
          <w:sz w:val="24"/>
          <w:szCs w:val="24"/>
          <w:lang w:val="mn-MN"/>
        </w:rPr>
        <w:t>-ын</w:t>
      </w:r>
      <w:r w:rsidR="00654AAF" w:rsidRPr="00076DD7">
        <w:rPr>
          <w:rFonts w:ascii="Arial" w:hAnsi="Arial" w:cs="Arial"/>
          <w:sz w:val="24"/>
          <w:szCs w:val="24"/>
        </w:rPr>
        <w:t xml:space="preserve"> ашиг сонирхлыг төлөөлдөггүй байх;</w:t>
      </w:r>
    </w:p>
    <w:p w14:paraId="1497BD85" w14:textId="01B78D4F" w:rsidR="00654AAF" w:rsidRPr="00076DD7" w:rsidRDefault="001F1502" w:rsidP="004359D6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:lang w:val="mn-MN"/>
        </w:rPr>
        <w:t>Т</w:t>
      </w:r>
      <w:r w:rsidR="00654AAF" w:rsidRPr="00076DD7">
        <w:rPr>
          <w:rFonts w:ascii="Arial" w:hAnsi="Arial" w:cs="Arial"/>
          <w:sz w:val="24"/>
          <w:szCs w:val="24"/>
        </w:rPr>
        <w:t xml:space="preserve">ухайн компанийн </w:t>
      </w:r>
      <w:r w:rsidR="00654AAF" w:rsidRPr="00076DD7">
        <w:rPr>
          <w:rFonts w:ascii="Arial" w:hAnsi="Arial" w:cs="Arial"/>
          <w:sz w:val="24"/>
          <w:szCs w:val="24"/>
          <w:lang w:val="mn-MN"/>
        </w:rPr>
        <w:t>т</w:t>
      </w:r>
      <w:r w:rsidR="00654AAF" w:rsidRPr="00076DD7">
        <w:rPr>
          <w:rFonts w:ascii="Arial" w:hAnsi="Arial" w:cs="Arial"/>
          <w:sz w:val="24"/>
          <w:szCs w:val="24"/>
        </w:rPr>
        <w:t>өлөөлөн удирдах зөвлөлийн бусад гишүүн, гүйцэтгэх удирдлагын багийн гишүү</w:t>
      </w:r>
      <w:r w:rsidR="00654AAF" w:rsidRPr="00076DD7">
        <w:rPr>
          <w:rFonts w:ascii="Arial" w:hAnsi="Arial" w:cs="Arial"/>
          <w:sz w:val="24"/>
          <w:szCs w:val="24"/>
          <w:lang w:val="mn-MN"/>
        </w:rPr>
        <w:t>н</w:t>
      </w:r>
      <w:r w:rsidR="00654AAF" w:rsidRPr="00076DD7">
        <w:rPr>
          <w:rFonts w:ascii="Arial" w:hAnsi="Arial" w:cs="Arial"/>
          <w:sz w:val="24"/>
          <w:szCs w:val="24"/>
        </w:rPr>
        <w:t xml:space="preserve"> болон хяналтын багц эзэмшигчтэй нэгдмэл сонирхолтой этгээд</w:t>
      </w:r>
      <w:r w:rsidR="00654AAF" w:rsidRPr="00076DD7">
        <w:rPr>
          <w:rFonts w:ascii="Arial" w:hAnsi="Arial" w:cs="Arial"/>
          <w:sz w:val="24"/>
          <w:szCs w:val="24"/>
          <w:lang w:val="mn-MN"/>
        </w:rPr>
        <w:t xml:space="preserve"> биш</w:t>
      </w:r>
      <w:r w:rsidR="00654AAF" w:rsidRPr="00076DD7">
        <w:rPr>
          <w:rFonts w:ascii="Arial" w:hAnsi="Arial" w:cs="Arial"/>
          <w:sz w:val="24"/>
          <w:szCs w:val="24"/>
        </w:rPr>
        <w:t>,</w:t>
      </w:r>
      <w:r w:rsidR="00654AAF" w:rsidRPr="00076DD7">
        <w:rPr>
          <w:rFonts w:ascii="Arial" w:hAnsi="Arial" w:cs="Arial"/>
          <w:sz w:val="24"/>
          <w:szCs w:val="24"/>
          <w:lang w:val="mn-MN"/>
        </w:rPr>
        <w:t xml:space="preserve"> эсхүл тэдгээртэй </w:t>
      </w:r>
      <w:r w:rsidR="00654AAF" w:rsidRPr="00076DD7">
        <w:rPr>
          <w:rFonts w:ascii="Arial" w:hAnsi="Arial" w:cs="Arial"/>
          <w:sz w:val="24"/>
          <w:szCs w:val="24"/>
        </w:rPr>
        <w:t>төрөл, садангийн холбоогүй байх;</w:t>
      </w:r>
    </w:p>
    <w:p w14:paraId="5A7D4DCA" w14:textId="6AEF4861" w:rsidR="004359D6" w:rsidRPr="00076DD7" w:rsidRDefault="00D5633F" w:rsidP="004359D6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:lang w:val="mn-MN"/>
        </w:rPr>
        <w:t>Ө</w:t>
      </w:r>
      <w:r w:rsidR="00654AAF" w:rsidRPr="00076DD7">
        <w:rPr>
          <w:rFonts w:ascii="Arial" w:hAnsi="Arial" w:cs="Arial"/>
          <w:sz w:val="24"/>
          <w:szCs w:val="24"/>
        </w:rPr>
        <w:t>өрөө, эсхүл эхнэр, нөхөр, эцэг, эх, хүүхэд, төрсөн ах,</w:t>
      </w:r>
      <w:r w:rsidR="00654AAF" w:rsidRPr="00076DD7">
        <w:rPr>
          <w:rFonts w:ascii="Arial" w:hAnsi="Arial" w:cs="Arial"/>
          <w:sz w:val="24"/>
          <w:szCs w:val="24"/>
          <w:lang w:val="mn-MN"/>
        </w:rPr>
        <w:t xml:space="preserve"> эгч,</w:t>
      </w:r>
      <w:r w:rsidR="00654AAF" w:rsidRPr="00076DD7">
        <w:rPr>
          <w:rFonts w:ascii="Arial" w:hAnsi="Arial" w:cs="Arial"/>
          <w:sz w:val="24"/>
          <w:szCs w:val="24"/>
        </w:rPr>
        <w:t xml:space="preserve"> дүү болон </w:t>
      </w:r>
      <w:r w:rsidR="00654AAF" w:rsidRPr="00076DD7">
        <w:rPr>
          <w:rFonts w:ascii="Arial" w:hAnsi="Arial" w:cs="Arial"/>
          <w:sz w:val="24"/>
          <w:szCs w:val="24"/>
          <w:lang w:val="mn-MN"/>
        </w:rPr>
        <w:t>тэдгээртэй</w:t>
      </w:r>
      <w:r w:rsidR="00654AAF" w:rsidRPr="00076DD7">
        <w:rPr>
          <w:rFonts w:ascii="Arial" w:hAnsi="Arial" w:cs="Arial"/>
          <w:sz w:val="24"/>
          <w:szCs w:val="24"/>
        </w:rPr>
        <w:t xml:space="preserve"> нэгдмэл сонирхо</w:t>
      </w:r>
      <w:r w:rsidR="00654AAF" w:rsidRPr="00076DD7">
        <w:rPr>
          <w:rFonts w:ascii="Arial" w:hAnsi="Arial" w:cs="Arial"/>
          <w:sz w:val="24"/>
          <w:szCs w:val="24"/>
          <w:lang w:val="mn-MN"/>
        </w:rPr>
        <w:t>л</w:t>
      </w:r>
      <w:r w:rsidR="00654AAF" w:rsidRPr="00076DD7">
        <w:rPr>
          <w:rFonts w:ascii="Arial" w:hAnsi="Arial" w:cs="Arial"/>
          <w:sz w:val="24"/>
          <w:szCs w:val="24"/>
        </w:rPr>
        <w:t>той этгээд нь сүүлийн 3 жилийн хугацаанд тухайн компанид, эсхүл түүний хараат</w:t>
      </w:r>
      <w:r w:rsidR="00654AAF" w:rsidRPr="00076DD7">
        <w:rPr>
          <w:rFonts w:ascii="Arial" w:hAnsi="Arial" w:cs="Arial"/>
          <w:sz w:val="24"/>
          <w:szCs w:val="24"/>
          <w:lang w:val="mn-MN"/>
        </w:rPr>
        <w:t xml:space="preserve"> болон</w:t>
      </w:r>
      <w:r w:rsidR="00654AAF" w:rsidRPr="00076DD7">
        <w:rPr>
          <w:rFonts w:ascii="Arial" w:hAnsi="Arial" w:cs="Arial"/>
          <w:sz w:val="24"/>
          <w:szCs w:val="24"/>
        </w:rPr>
        <w:t xml:space="preserve"> охин компани</w:t>
      </w:r>
      <w:r w:rsidR="00654AAF" w:rsidRPr="00076DD7">
        <w:rPr>
          <w:rFonts w:ascii="Arial" w:hAnsi="Arial" w:cs="Arial"/>
          <w:sz w:val="24"/>
          <w:szCs w:val="24"/>
          <w:lang w:val="mn-MN"/>
        </w:rPr>
        <w:t>д</w:t>
      </w:r>
      <w:r w:rsidR="00654AAF" w:rsidRPr="00076DD7">
        <w:rPr>
          <w:rFonts w:ascii="Arial" w:hAnsi="Arial" w:cs="Arial"/>
          <w:sz w:val="24"/>
          <w:szCs w:val="24"/>
        </w:rPr>
        <w:t xml:space="preserve"> эрх бүхий албан тушаал эрхэлж байгаа</w:t>
      </w:r>
      <w:r w:rsidR="00654AAF" w:rsidRPr="00076DD7">
        <w:rPr>
          <w:rFonts w:ascii="Arial" w:hAnsi="Arial" w:cs="Arial"/>
          <w:sz w:val="24"/>
          <w:szCs w:val="24"/>
          <w:lang w:val="mn-MN"/>
        </w:rPr>
        <w:t>гүй байх</w:t>
      </w:r>
      <w:r w:rsidR="00654AAF" w:rsidRPr="00076DD7">
        <w:rPr>
          <w:rFonts w:ascii="Arial" w:hAnsi="Arial" w:cs="Arial"/>
          <w:sz w:val="24"/>
          <w:szCs w:val="24"/>
        </w:rPr>
        <w:t>;</w:t>
      </w:r>
    </w:p>
    <w:p w14:paraId="4F90C5C0" w14:textId="60007348" w:rsidR="004359D6" w:rsidRPr="00076DD7" w:rsidRDefault="00D5633F" w:rsidP="004359D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:lang w:val="mn-MN"/>
        </w:rPr>
        <w:t>Т</w:t>
      </w:r>
      <w:r w:rsidR="00654AAF" w:rsidRPr="00076DD7">
        <w:rPr>
          <w:rFonts w:ascii="Arial" w:hAnsi="Arial" w:cs="Arial"/>
          <w:sz w:val="24"/>
          <w:szCs w:val="24"/>
        </w:rPr>
        <w:t xml:space="preserve">одорхой албан тушаал эрхлэх буюу үйл ажиллагаа явуулах    эрхийг нь шүүхийн шийдвэрээр хассан, </w:t>
      </w:r>
      <w:r w:rsidR="00654AAF" w:rsidRPr="00076DD7">
        <w:rPr>
          <w:rFonts w:ascii="Arial" w:hAnsi="Arial" w:cs="Arial"/>
          <w:sz w:val="24"/>
          <w:szCs w:val="24"/>
          <w:lang w:val="mn-MN"/>
        </w:rPr>
        <w:t>Э</w:t>
      </w:r>
      <w:r w:rsidR="00654AAF" w:rsidRPr="00076DD7">
        <w:rPr>
          <w:rFonts w:ascii="Arial" w:hAnsi="Arial" w:cs="Arial"/>
          <w:sz w:val="24"/>
          <w:szCs w:val="24"/>
        </w:rPr>
        <w:t>рүүгийн хуульд заасан гэмт хэрэг үйлдэж шүүхээ</w:t>
      </w:r>
      <w:r w:rsidR="00654AAF" w:rsidRPr="00076DD7">
        <w:rPr>
          <w:rFonts w:ascii="Arial" w:hAnsi="Arial" w:cs="Arial"/>
          <w:sz w:val="24"/>
          <w:szCs w:val="24"/>
          <w:lang w:val="mn-MN"/>
        </w:rPr>
        <w:t>с</w:t>
      </w:r>
      <w:r w:rsidR="00654AAF" w:rsidRPr="00076DD7">
        <w:rPr>
          <w:rFonts w:ascii="Arial" w:hAnsi="Arial" w:cs="Arial"/>
          <w:sz w:val="24"/>
          <w:szCs w:val="24"/>
        </w:rPr>
        <w:t xml:space="preserve"> </w:t>
      </w:r>
      <w:r w:rsidR="00654AAF" w:rsidRPr="00076DD7">
        <w:rPr>
          <w:rFonts w:ascii="Arial" w:hAnsi="Arial" w:cs="Arial"/>
          <w:sz w:val="24"/>
          <w:szCs w:val="24"/>
          <w:lang w:val="mn-MN"/>
        </w:rPr>
        <w:t xml:space="preserve">ял </w:t>
      </w:r>
      <w:r w:rsidR="00654AAF" w:rsidRPr="00076DD7">
        <w:rPr>
          <w:rFonts w:ascii="Arial" w:hAnsi="Arial" w:cs="Arial"/>
          <w:sz w:val="24"/>
          <w:szCs w:val="24"/>
        </w:rPr>
        <w:t>шийтгүүлээгүй байх</w:t>
      </w:r>
      <w:r w:rsidR="00654AAF" w:rsidRPr="00076DD7">
        <w:rPr>
          <w:rFonts w:ascii="Arial" w:hAnsi="Arial" w:cs="Arial"/>
          <w:sz w:val="24"/>
          <w:szCs w:val="24"/>
          <w:lang w:val="mn-MN"/>
        </w:rPr>
        <w:t>;</w:t>
      </w:r>
    </w:p>
    <w:p w14:paraId="4DC50244" w14:textId="6A48AE51" w:rsidR="00654AAF" w:rsidRPr="00076DD7" w:rsidRDefault="00D5633F" w:rsidP="004359D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:lang w:val="mn-MN"/>
        </w:rPr>
        <w:t>Т</w:t>
      </w:r>
      <w:r w:rsidR="00654AAF" w:rsidRPr="00076DD7">
        <w:rPr>
          <w:rFonts w:ascii="Arial" w:hAnsi="Arial" w:cs="Arial"/>
          <w:sz w:val="24"/>
          <w:szCs w:val="24"/>
        </w:rPr>
        <w:t>ухайн салбарын төрийн өмчи</w:t>
      </w:r>
      <w:r w:rsidR="00654AAF" w:rsidRPr="00076DD7">
        <w:rPr>
          <w:rFonts w:ascii="Arial" w:hAnsi="Arial" w:cs="Arial"/>
          <w:sz w:val="24"/>
          <w:szCs w:val="24"/>
          <w:lang w:val="mn-MN"/>
        </w:rPr>
        <w:t>т</w:t>
      </w:r>
      <w:r w:rsidR="00654AAF" w:rsidRPr="00076DD7">
        <w:rPr>
          <w:rFonts w:ascii="Arial" w:hAnsi="Arial" w:cs="Arial"/>
          <w:sz w:val="24"/>
          <w:szCs w:val="24"/>
        </w:rPr>
        <w:t xml:space="preserve">, эсхүл хувийн өмчийн хуулийн этгээдийн </w:t>
      </w:r>
      <w:r w:rsidR="00654AAF" w:rsidRPr="00076DD7">
        <w:rPr>
          <w:rFonts w:ascii="Arial" w:hAnsi="Arial" w:cs="Arial"/>
          <w:sz w:val="24"/>
          <w:szCs w:val="24"/>
          <w:lang w:val="mn-MN"/>
        </w:rPr>
        <w:t>т</w:t>
      </w:r>
      <w:r w:rsidR="00654AAF" w:rsidRPr="00076DD7">
        <w:rPr>
          <w:rFonts w:ascii="Arial" w:hAnsi="Arial" w:cs="Arial"/>
          <w:sz w:val="24"/>
          <w:szCs w:val="24"/>
        </w:rPr>
        <w:t>өлөөлөн удирдах зөвлөлийн гишүүнээр ажиллаагүй байх</w:t>
      </w:r>
      <w:r w:rsidR="00F26AE2">
        <w:rPr>
          <w:rFonts w:ascii="Arial" w:hAnsi="Arial" w:cs="Arial"/>
          <w:sz w:val="24"/>
          <w:szCs w:val="24"/>
        </w:rPr>
        <w:t>;</w:t>
      </w:r>
    </w:p>
    <w:p w14:paraId="2A64293B" w14:textId="015447CD" w:rsidR="00D21151" w:rsidRPr="00076DD7" w:rsidRDefault="00D21151" w:rsidP="004359D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</w:pPr>
      <w:r w:rsidRPr="00076DD7">
        <w:rPr>
          <w:rFonts w:ascii="Arial" w:hAnsi="Arial" w:cs="Arial"/>
          <w:sz w:val="24"/>
          <w:szCs w:val="24"/>
          <w:lang w:val="mn-MN"/>
        </w:rPr>
        <w:t>Хараат бус гишүүн нь Компанийн тухай хуульд заасан болон компанийн үйл ажиллагааг сайжруулах, үр ашгийг нэмэгдүүлэхэд чиглэсэн чиг үүргийг хэрэгжүүл</w:t>
      </w:r>
      <w:r w:rsidR="00F26AE2">
        <w:rPr>
          <w:rFonts w:ascii="Arial" w:hAnsi="Arial" w:cs="Arial"/>
          <w:sz w:val="24"/>
          <w:szCs w:val="24"/>
          <w:lang w:val="mn-MN"/>
        </w:rPr>
        <w:t>ж ажиллах</w:t>
      </w:r>
      <w:r w:rsidR="00F26AE2">
        <w:rPr>
          <w:rFonts w:ascii="Arial" w:hAnsi="Arial" w:cs="Arial"/>
          <w:sz w:val="24"/>
          <w:szCs w:val="24"/>
        </w:rPr>
        <w:t>;</w:t>
      </w:r>
    </w:p>
    <w:p w14:paraId="679B113F" w14:textId="195325F1" w:rsidR="00A6023B" w:rsidRPr="006E7119" w:rsidRDefault="00D5633F" w:rsidP="004359D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</w:pPr>
      <w:r>
        <w:rPr>
          <w:rFonts w:ascii="Arial" w:hAnsi="Arial" w:cs="Arial"/>
          <w:color w:val="333333"/>
          <w:sz w:val="24"/>
          <w:szCs w:val="24"/>
          <w:lang w:val="mn-MN"/>
        </w:rPr>
        <w:t>Т</w:t>
      </w:r>
      <w:r w:rsidR="00A6023B" w:rsidRPr="00076DD7">
        <w:rPr>
          <w:rFonts w:ascii="Arial" w:hAnsi="Arial" w:cs="Arial"/>
          <w:color w:val="333333"/>
          <w:sz w:val="24"/>
          <w:szCs w:val="24"/>
        </w:rPr>
        <w:t>өрийн үйлчилгээнийхээс бусад төрийн алба хашдаггүй</w:t>
      </w:r>
      <w:r w:rsidR="00A6023B" w:rsidRPr="00076DD7">
        <w:rPr>
          <w:rFonts w:ascii="Arial" w:hAnsi="Arial" w:cs="Arial"/>
          <w:color w:val="333333"/>
          <w:sz w:val="24"/>
          <w:szCs w:val="24"/>
          <w:lang w:val="mn-MN"/>
        </w:rPr>
        <w:t xml:space="preserve"> байх</w:t>
      </w:r>
      <w:r w:rsidR="00F26AE2">
        <w:rPr>
          <w:rFonts w:ascii="Arial" w:hAnsi="Arial" w:cs="Arial"/>
          <w:color w:val="333333"/>
          <w:sz w:val="24"/>
          <w:szCs w:val="24"/>
        </w:rPr>
        <w:t>;</w:t>
      </w:r>
    </w:p>
    <w:p w14:paraId="76581407" w14:textId="7D7DCF50" w:rsidR="00A22B3A" w:rsidRPr="00961CA2" w:rsidRDefault="006E7119" w:rsidP="00961CA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Эдийн засаг, санхүү, нягтлан бодох бүртгэлийн чиглэлээр дээд боловсрол эзэмшсэн байх</w:t>
      </w:r>
    </w:p>
    <w:p w14:paraId="2BA6BA8E" w14:textId="7E5AA425" w:rsidR="00A22B3A" w:rsidRPr="00076DD7" w:rsidRDefault="00A22B3A" w:rsidP="00A22B3A">
      <w:pPr>
        <w:ind w:left="360"/>
        <w:rPr>
          <w:rFonts w:ascii="Arial" w:eastAsia="Times New Roman" w:hAnsi="Arial" w:cs="Arial"/>
          <w:color w:val="333333"/>
          <w:kern w:val="0"/>
          <w:sz w:val="24"/>
          <w:szCs w:val="24"/>
          <w:u w:val="single"/>
          <w14:ligatures w14:val="none"/>
        </w:rPr>
      </w:pPr>
      <w:r w:rsidRPr="00076DD7">
        <w:rPr>
          <w:rFonts w:ascii="Arial" w:eastAsia="Times New Roman" w:hAnsi="Arial" w:cs="Arial"/>
          <w:color w:val="333333"/>
          <w:kern w:val="0"/>
          <w:sz w:val="24"/>
          <w:szCs w:val="24"/>
          <w:u w:val="single"/>
          <w:lang w:val="mn-MN"/>
          <w14:ligatures w14:val="none"/>
        </w:rPr>
        <w:t xml:space="preserve">Хоёр. </w:t>
      </w:r>
      <w:r w:rsidRPr="00076DD7">
        <w:rPr>
          <w:rFonts w:ascii="Arial" w:eastAsia="Times New Roman" w:hAnsi="Arial" w:cs="Arial"/>
          <w:color w:val="333333"/>
          <w:kern w:val="0"/>
          <w:sz w:val="24"/>
          <w:szCs w:val="24"/>
          <w:u w:val="single"/>
          <w14:ligatures w14:val="none"/>
        </w:rPr>
        <w:t xml:space="preserve"> Хараат бус гишүүнд нэр дэвшигчид тавигдах </w:t>
      </w:r>
      <w:r w:rsidRPr="00076DD7">
        <w:rPr>
          <w:rFonts w:ascii="Arial" w:eastAsia="Times New Roman" w:hAnsi="Arial" w:cs="Arial"/>
          <w:color w:val="333333"/>
          <w:kern w:val="0"/>
          <w:sz w:val="24"/>
          <w:szCs w:val="24"/>
          <w:u w:val="single"/>
          <w:lang w:val="mn-MN"/>
          <w14:ligatures w14:val="none"/>
        </w:rPr>
        <w:t xml:space="preserve">тусгай </w:t>
      </w:r>
      <w:r w:rsidRPr="00076DD7">
        <w:rPr>
          <w:rFonts w:ascii="Arial" w:eastAsia="Times New Roman" w:hAnsi="Arial" w:cs="Arial"/>
          <w:color w:val="333333"/>
          <w:kern w:val="0"/>
          <w:sz w:val="24"/>
          <w:szCs w:val="24"/>
          <w:u w:val="single"/>
          <w14:ligatures w14:val="none"/>
        </w:rPr>
        <w:t>шаардлага:</w:t>
      </w:r>
    </w:p>
    <w:p w14:paraId="4C80FD74" w14:textId="5C75344F" w:rsidR="006E7119" w:rsidRDefault="006E7119" w:rsidP="006E711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Инженер техникийн мэргэжилтэй бол давуу тал болно.</w:t>
      </w:r>
    </w:p>
    <w:p w14:paraId="153F381E" w14:textId="77777777" w:rsidR="00CD49B1" w:rsidRDefault="00CD49B1" w:rsidP="00230005">
      <w:pPr>
        <w:shd w:val="clear" w:color="auto" w:fill="FFFFFF"/>
        <w:spacing w:after="225" w:line="390" w:lineRule="atLeast"/>
        <w:ind w:firstLine="360"/>
        <w:rPr>
          <w:rFonts w:ascii="Arial" w:eastAsia="Times New Roman" w:hAnsi="Arial" w:cs="Arial"/>
          <w:color w:val="333333"/>
          <w:kern w:val="0"/>
          <w:sz w:val="24"/>
          <w:szCs w:val="24"/>
          <w:u w:val="single"/>
          <w:lang w:val="mn-MN"/>
          <w14:ligatures w14:val="none"/>
        </w:rPr>
      </w:pPr>
    </w:p>
    <w:p w14:paraId="12737A6C" w14:textId="77777777" w:rsidR="00CD49B1" w:rsidRDefault="00CD49B1" w:rsidP="00230005">
      <w:pPr>
        <w:shd w:val="clear" w:color="auto" w:fill="FFFFFF"/>
        <w:spacing w:after="225" w:line="390" w:lineRule="atLeast"/>
        <w:ind w:firstLine="360"/>
        <w:rPr>
          <w:rFonts w:ascii="Arial" w:eastAsia="Times New Roman" w:hAnsi="Arial" w:cs="Arial"/>
          <w:color w:val="333333"/>
          <w:kern w:val="0"/>
          <w:sz w:val="24"/>
          <w:szCs w:val="24"/>
          <w:u w:val="single"/>
          <w:lang w:val="mn-MN"/>
          <w14:ligatures w14:val="none"/>
        </w:rPr>
      </w:pPr>
    </w:p>
    <w:p w14:paraId="0F6F69DB" w14:textId="77777777" w:rsidR="00A77650" w:rsidRDefault="00A77650" w:rsidP="00230005">
      <w:pPr>
        <w:shd w:val="clear" w:color="auto" w:fill="FFFFFF"/>
        <w:spacing w:after="225" w:line="390" w:lineRule="atLeast"/>
        <w:ind w:firstLine="360"/>
        <w:rPr>
          <w:rFonts w:ascii="Arial" w:eastAsia="Times New Roman" w:hAnsi="Arial" w:cs="Arial"/>
          <w:color w:val="333333"/>
          <w:kern w:val="0"/>
          <w:sz w:val="24"/>
          <w:szCs w:val="24"/>
          <w:u w:val="single"/>
          <w:lang w:val="mn-MN"/>
          <w14:ligatures w14:val="none"/>
        </w:rPr>
      </w:pPr>
    </w:p>
    <w:p w14:paraId="57E2D57E" w14:textId="5E236891" w:rsidR="00CD49B1" w:rsidRDefault="008B728D" w:rsidP="00230005">
      <w:pPr>
        <w:shd w:val="clear" w:color="auto" w:fill="FFFFFF"/>
        <w:spacing w:after="225" w:line="390" w:lineRule="atLeast"/>
        <w:ind w:firstLine="360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237EE0">
        <w:rPr>
          <w:rFonts w:ascii="Arial" w:eastAsia="Times New Roman" w:hAnsi="Arial" w:cs="Arial"/>
          <w:color w:val="333333"/>
          <w:kern w:val="0"/>
          <w:sz w:val="24"/>
          <w:szCs w:val="24"/>
          <w:u w:val="single"/>
          <w:lang w:val="mn-MN"/>
          <w14:ligatures w14:val="none"/>
        </w:rPr>
        <w:lastRenderedPageBreak/>
        <w:t>Гурав</w:t>
      </w:r>
      <w:r w:rsidRPr="00237EE0">
        <w:rPr>
          <w:rFonts w:ascii="Arial" w:eastAsia="Times New Roman" w:hAnsi="Arial" w:cs="Arial"/>
          <w:color w:val="333333"/>
          <w:kern w:val="0"/>
          <w:sz w:val="24"/>
          <w:szCs w:val="24"/>
          <w:u w:val="single"/>
          <w14:ligatures w14:val="none"/>
        </w:rPr>
        <w:t>. Нэр дэвшигчийн бүрдүүлэх баримт бичгийн жагсаалт</w:t>
      </w:r>
      <w:r w:rsidRPr="008B728D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:</w:t>
      </w:r>
    </w:p>
    <w:p w14:paraId="7EC0BEF6" w14:textId="293E58D6" w:rsidR="00332D07" w:rsidRPr="00961CA2" w:rsidRDefault="008B728D" w:rsidP="00230005">
      <w:pPr>
        <w:shd w:val="clear" w:color="auto" w:fill="FFFFFF"/>
        <w:spacing w:after="225" w:line="390" w:lineRule="atLeast"/>
        <w:ind w:firstLine="360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C4F10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br/>
      </w:r>
      <w:r w:rsidRPr="000D3A8D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1.    Сонгон шалгаруулалтад оролцох хүсэлт;</w:t>
      </w:r>
      <w:r w:rsidRPr="000D3A8D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br/>
        <w:t>2.    Төрийн албан хаагчийн анкет, 2 хувь 4х6 хэмжээтэй цээж зураг;</w:t>
      </w:r>
      <w:r w:rsidRPr="000D3A8D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br/>
        <w:t>3.    Оршин суугаа газрын тодорхойлолт, эсхүл лавлагаа /E-Mongolia/;</w:t>
      </w:r>
      <w:r w:rsidRPr="000D3A8D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br/>
        <w:t>4</w:t>
      </w:r>
      <w:r w:rsidRPr="006639E3">
        <w:rPr>
          <w:rFonts w:ascii="Arial" w:eastAsia="Times New Roman" w:hAnsi="Arial" w:cs="Arial"/>
          <w:kern w:val="0"/>
          <w:sz w:val="24"/>
          <w:szCs w:val="24"/>
          <w14:ligatures w14:val="none"/>
        </w:rPr>
        <w:t>.    Ажил байдлын тодорхойлолт (ажил эрхэлдэг иргэн байгууллагаас тодорхойлолт авчрах, ажил эрхэлдэггүй иргэн өөрийн хийж гүйцэтгэсэн ажлын талаарх мэдээллийг, нотлох баримтын хамт ирүүлэх);</w:t>
      </w:r>
      <w:r w:rsidRPr="006639E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5.    Нийгмийн даатгалын шимтгэл төлөлтийн лавлагаа /E-Mongolia/;</w:t>
      </w:r>
      <w:r w:rsidRPr="006639E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6.    Боловсролын диплом, үнэмлэх, бусад сургалт, семинарт хамрагдсан гэрчилгээ, сертификатын нотариатаар гэрчлүүлсэн хуулбар;</w:t>
      </w:r>
      <w:r w:rsidRPr="006639E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7.    Иргэний үнэмлэхийн хуулбар /E-Mongolia</w:t>
      </w:r>
      <w:r w:rsidRPr="006639E3">
        <w:rPr>
          <w:rFonts w:ascii="Arial" w:eastAsia="Times New Roman" w:hAnsi="Arial" w:cs="Arial"/>
          <w:kern w:val="0"/>
          <w:sz w:val="24"/>
          <w:szCs w:val="24"/>
          <w:lang w:val="mn-MN"/>
          <w14:ligatures w14:val="none"/>
        </w:rPr>
        <w:t xml:space="preserve"> </w:t>
      </w:r>
      <w:r w:rsidR="00AB4396" w:rsidRPr="006639E3">
        <w:rPr>
          <w:rFonts w:ascii="Arial" w:eastAsia="Times New Roman" w:hAnsi="Arial" w:cs="Arial"/>
          <w:kern w:val="0"/>
          <w:sz w:val="24"/>
          <w:szCs w:val="24"/>
          <w:lang w:val="mn-MN"/>
          <w14:ligatures w14:val="none"/>
        </w:rPr>
        <w:t>/</w:t>
      </w:r>
      <w:r w:rsidRPr="006639E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0D3A8D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8.   </w:t>
      </w:r>
      <w:r w:rsidR="00237EE0" w:rsidRPr="000D3A8D"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  <w:t xml:space="preserve">Мэргэшүүлэх сургалтанд хамрагдсан бол гэрчлэх баримт </w:t>
      </w:r>
      <w:r w:rsidRPr="000D3A8D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 </w:t>
      </w:r>
    </w:p>
    <w:p w14:paraId="14F49B9B" w14:textId="27EA4CCB" w:rsidR="000F2309" w:rsidRPr="00230005" w:rsidRDefault="008B728D" w:rsidP="00332D07">
      <w:pPr>
        <w:shd w:val="clear" w:color="auto" w:fill="FFFFFF"/>
        <w:spacing w:after="225" w:line="390" w:lineRule="atLeast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0D3A8D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9.    </w:t>
      </w:r>
      <w:r w:rsidR="00934936" w:rsidRPr="000D3A8D"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  <w:t xml:space="preserve">Иргэний </w:t>
      </w:r>
      <w:r w:rsidRPr="000D3A8D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Эрүүгийн хариуцлага</w:t>
      </w:r>
      <w:r w:rsidRPr="003C4F10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хүлээж байсан эсэх тодорхойлолт /E-Mongolia/</w:t>
      </w:r>
      <w:r w:rsidR="00AB4396" w:rsidRPr="000D3A8D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;</w:t>
      </w:r>
    </w:p>
    <w:p w14:paraId="59110EBB" w14:textId="6290C064" w:rsidR="000D3A8D" w:rsidRPr="00230005" w:rsidRDefault="008B728D" w:rsidP="000D3A8D">
      <w:pPr>
        <w:shd w:val="clear" w:color="auto" w:fill="FFFFFF"/>
        <w:spacing w:after="225" w:line="390" w:lineRule="atLeast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  <w:t>10</w:t>
      </w:r>
      <w:r w:rsidR="000D3A8D"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  <w:t xml:space="preserve">.  Шүүхийн шийдвэрээр бусдад төлбөргүй эсэх тодорхойлол / </w:t>
      </w:r>
      <w:r w:rsidR="000D3A8D" w:rsidRPr="003C4F10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E-Mongolia/</w:t>
      </w:r>
      <w:r w:rsidR="00AB4396" w:rsidRPr="000D3A8D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;</w:t>
      </w:r>
    </w:p>
    <w:p w14:paraId="6D7DA101" w14:textId="403CAE9B" w:rsidR="00147E87" w:rsidRDefault="00147E87" w:rsidP="00A77650">
      <w:pPr>
        <w:shd w:val="clear" w:color="auto" w:fill="FFFFFF"/>
        <w:spacing w:after="225" w:line="39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</w:pPr>
      <w:r w:rsidRPr="00147E87">
        <w:rPr>
          <w:rFonts w:ascii="Arial" w:eastAsia="Times New Roman" w:hAnsi="Arial" w:cs="Arial"/>
          <w:color w:val="333333"/>
          <w:kern w:val="0"/>
          <w:sz w:val="24"/>
          <w:szCs w:val="24"/>
          <w:u w:val="single"/>
          <w:lang w:val="mn-MN"/>
          <w14:ligatures w14:val="none"/>
        </w:rPr>
        <w:t>Дөрөв</w:t>
      </w:r>
      <w:r w:rsidRPr="00147E87">
        <w:rPr>
          <w:rFonts w:ascii="Arial" w:eastAsia="Times New Roman" w:hAnsi="Arial" w:cs="Arial"/>
          <w:color w:val="333333"/>
          <w:kern w:val="0"/>
          <w:sz w:val="24"/>
          <w:szCs w:val="24"/>
          <w:u w:val="single"/>
          <w14:ligatures w14:val="none"/>
        </w:rPr>
        <w:t>. Сонгон шалгаруулалтын баримт бичиг хүлээн авах:</w:t>
      </w:r>
      <w:r w:rsidRPr="003C4F10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br/>
      </w:r>
      <w:r w:rsidR="00004066" w:rsidRPr="0000406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mn-MN"/>
          <w14:ligatures w14:val="none"/>
        </w:rPr>
        <w:t>Хугацаа:</w:t>
      </w:r>
      <w:r w:rsidR="00004066"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  <w:t xml:space="preserve"> </w:t>
      </w:r>
      <w:r w:rsidRPr="00004066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Сонгон шалгаруулалтад оролцох иргэний баримт бичгийг 202</w:t>
      </w:r>
      <w:r w:rsidRPr="00004066"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  <w:t>6</w:t>
      </w:r>
      <w:r w:rsidRPr="00004066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оны </w:t>
      </w:r>
      <w:r w:rsidR="00DB458C"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  <w:t xml:space="preserve">04 </w:t>
      </w:r>
      <w:r w:rsidRPr="00004066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д</w:t>
      </w:r>
      <w:r w:rsidR="00DB458C"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  <w:t>үгээр</w:t>
      </w:r>
      <w:r w:rsidRPr="00004066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сарын </w:t>
      </w:r>
      <w:r w:rsidR="00DB458C"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  <w:t>23</w:t>
      </w:r>
      <w:r w:rsidRPr="00004066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-ны өдрийн </w:t>
      </w:r>
      <w:r w:rsidR="00DB458C"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  <w:t>1</w:t>
      </w:r>
      <w:r w:rsidR="00296736"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  <w:t>8</w:t>
      </w:r>
      <w:r w:rsidRPr="00004066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 цаг хүртэл</w:t>
      </w:r>
    </w:p>
    <w:p w14:paraId="0796A42B" w14:textId="0B9D1D5D" w:rsidR="00147E87" w:rsidRPr="00332D07" w:rsidRDefault="00004066" w:rsidP="00004066">
      <w:pPr>
        <w:pStyle w:val="ListParagraph"/>
        <w:shd w:val="clear" w:color="auto" w:fill="FFFFFF"/>
        <w:spacing w:after="225" w:line="39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mn-MN"/>
          <w14:ligatures w14:val="none"/>
        </w:rPr>
        <w:t xml:space="preserve">Хаяг : </w:t>
      </w:r>
      <w:r w:rsidR="00147E87" w:rsidRPr="003C4F10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Орхон аймаг. Баян-Өндөр сум. 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  <w:t xml:space="preserve">5-7А байр </w:t>
      </w:r>
      <w:r w:rsidR="00147E87" w:rsidRPr="003C4F10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Орон нутгийн өмчийн газар Утас:</w:t>
      </w:r>
      <w:r w:rsidR="00961CA2"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  <w:t xml:space="preserve"> </w:t>
      </w:r>
      <w:r w:rsidR="00147E87" w:rsidRPr="003C4F10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7035-202</w:t>
      </w:r>
      <w:r w:rsidR="00147E87"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  <w:t>5</w:t>
      </w:r>
      <w:r w:rsidR="00332D07"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  <w:t>, 99995979</w:t>
      </w:r>
    </w:p>
    <w:p w14:paraId="3924C264" w14:textId="7704317B" w:rsidR="00147E87" w:rsidRPr="006806F2" w:rsidRDefault="00147E87" w:rsidP="00147E87">
      <w:pPr>
        <w:shd w:val="clear" w:color="auto" w:fill="FFFFFF"/>
        <w:spacing w:after="225" w:line="390" w:lineRule="atLeast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C4F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  <w:t>Анхаарах зүйлс:</w:t>
      </w:r>
      <w:r w:rsidRPr="003C4F10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br/>
        <w:t xml:space="preserve">1.    Баримт бичгийг </w:t>
      </w:r>
      <w:r w:rsidR="00004066"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  <w:t xml:space="preserve">дугтуйнд </w:t>
      </w:r>
      <w:r w:rsidRPr="003C4F10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битүүмжилсэн байх ба “Орон нутгийн өмчийн газарт” гэж хаяглан, сонгон шалгаруулалтад оролцогч иргэний оршин суугаа хаяг, холбоо барих утасны дугаарыг гаргацтай бичнэ;</w:t>
      </w:r>
      <w:r w:rsidRPr="003C4F10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br/>
        <w:t>2.    Нэг дугтуйнд зөвхөн 1 сонгон шалгаруулалтын баримт бичгийг хийнэ;</w:t>
      </w:r>
      <w:r w:rsidRPr="003C4F10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br/>
        <w:t>3.    Баримт бичгийг сонгон шалгаруулалтын дараа буцаан олгохгүй;</w:t>
      </w:r>
      <w:r w:rsidRPr="003C4F10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br/>
        <w:t>4.    Хугацаа хоцорсон баримт бичгийг хүлээн авахаас татгалзана;</w:t>
      </w:r>
      <w:r w:rsidRPr="003C4F10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br/>
        <w:t>5.    Сонгон шалгаруулалтын шаардлага хангасан иргэнтэй холбоо барина.</w:t>
      </w:r>
    </w:p>
    <w:p w14:paraId="6AC28039" w14:textId="77777777" w:rsidR="00147E87" w:rsidRPr="00C97DA4" w:rsidRDefault="00147E87" w:rsidP="008B728D">
      <w:pPr>
        <w:shd w:val="clear" w:color="auto" w:fill="FFFFFF"/>
        <w:spacing w:after="225" w:line="39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mn-MN"/>
          <w14:ligatures w14:val="none"/>
        </w:rPr>
      </w:pPr>
    </w:p>
    <w:p w14:paraId="123B80BE" w14:textId="77777777" w:rsidR="008B728D" w:rsidRPr="008B728D" w:rsidRDefault="008B728D" w:rsidP="008B728D">
      <w:pPr>
        <w:rPr>
          <w:rFonts w:ascii="Arial" w:hAnsi="Arial" w:cs="Arial"/>
          <w:sz w:val="24"/>
          <w:szCs w:val="24"/>
          <w:lang w:val="mn-MN"/>
        </w:rPr>
      </w:pPr>
    </w:p>
    <w:sectPr w:rsidR="008B728D" w:rsidRPr="008B728D" w:rsidSect="00961CA2">
      <w:pgSz w:w="11909" w:h="16834" w:code="9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F779E"/>
    <w:multiLevelType w:val="hybridMultilevel"/>
    <w:tmpl w:val="3E18B268"/>
    <w:lvl w:ilvl="0" w:tplc="413E3A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42FCB"/>
    <w:multiLevelType w:val="hybridMultilevel"/>
    <w:tmpl w:val="787C9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66BE2"/>
    <w:multiLevelType w:val="hybridMultilevel"/>
    <w:tmpl w:val="270E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404311">
    <w:abstractNumId w:val="1"/>
  </w:num>
  <w:num w:numId="2" w16cid:durableId="246426076">
    <w:abstractNumId w:val="0"/>
  </w:num>
  <w:num w:numId="3" w16cid:durableId="9371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A4"/>
    <w:rsid w:val="00004066"/>
    <w:rsid w:val="00076DD7"/>
    <w:rsid w:val="000D3A8D"/>
    <w:rsid w:val="000E54FF"/>
    <w:rsid w:val="000F2309"/>
    <w:rsid w:val="00147E87"/>
    <w:rsid w:val="001F1502"/>
    <w:rsid w:val="00230005"/>
    <w:rsid w:val="00237EE0"/>
    <w:rsid w:val="00296736"/>
    <w:rsid w:val="00332D07"/>
    <w:rsid w:val="003F6752"/>
    <w:rsid w:val="00410E92"/>
    <w:rsid w:val="004359D6"/>
    <w:rsid w:val="0046420F"/>
    <w:rsid w:val="004C5FD9"/>
    <w:rsid w:val="005D6426"/>
    <w:rsid w:val="00654AAF"/>
    <w:rsid w:val="006639E3"/>
    <w:rsid w:val="006E7119"/>
    <w:rsid w:val="006F7374"/>
    <w:rsid w:val="00707189"/>
    <w:rsid w:val="00896F2E"/>
    <w:rsid w:val="008B728D"/>
    <w:rsid w:val="00934936"/>
    <w:rsid w:val="00961CA2"/>
    <w:rsid w:val="009F1B94"/>
    <w:rsid w:val="00A22B3A"/>
    <w:rsid w:val="00A6023B"/>
    <w:rsid w:val="00A63D93"/>
    <w:rsid w:val="00A77650"/>
    <w:rsid w:val="00AB4396"/>
    <w:rsid w:val="00B02C06"/>
    <w:rsid w:val="00BB18F2"/>
    <w:rsid w:val="00BE1B40"/>
    <w:rsid w:val="00CD49B1"/>
    <w:rsid w:val="00D206A4"/>
    <w:rsid w:val="00D21151"/>
    <w:rsid w:val="00D5633F"/>
    <w:rsid w:val="00D909A0"/>
    <w:rsid w:val="00D92D91"/>
    <w:rsid w:val="00D933EC"/>
    <w:rsid w:val="00DB458C"/>
    <w:rsid w:val="00F2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9EDE"/>
  <w15:chartTrackingRefBased/>
  <w15:docId w15:val="{F593AC78-8A2F-4F98-9D63-3B033016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BATTUR.B</dc:creator>
  <cp:keywords/>
  <dc:description/>
  <cp:lastModifiedBy>user</cp:lastModifiedBy>
  <cp:revision>14</cp:revision>
  <dcterms:created xsi:type="dcterms:W3CDTF">2026-02-12T02:11:00Z</dcterms:created>
  <dcterms:modified xsi:type="dcterms:W3CDTF">2026-04-06T02:50:00Z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60871ad8-6f6e-4f1c-a464-f2c0b5de727e</vt:lpwstr>
  </property>
</Properties>
</file>